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2D346E95" w14:textId="77777777" w:rsidR="0013636F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</w:t>
      </w:r>
      <w:r w:rsidR="0031280B" w:rsidRPr="00561B4D">
        <w:rPr>
          <w:b/>
          <w:color w:val="FF5200" w:themeColor="accent2"/>
          <w:sz w:val="36"/>
          <w:szCs w:val="36"/>
        </w:rPr>
        <w:t xml:space="preserve">s názvem </w:t>
      </w:r>
    </w:p>
    <w:p w14:paraId="7541302D" w14:textId="77777777" w:rsidR="0013636F" w:rsidRDefault="0031280B" w:rsidP="00B87D91">
      <w:pPr>
        <w:rPr>
          <w:b/>
          <w:color w:val="FF5200" w:themeColor="accent2"/>
          <w:sz w:val="36"/>
          <w:szCs w:val="36"/>
        </w:rPr>
      </w:pPr>
      <w:r w:rsidRPr="00561B4D">
        <w:rPr>
          <w:b/>
          <w:color w:val="FF5200" w:themeColor="accent2"/>
          <w:sz w:val="36"/>
          <w:szCs w:val="36"/>
        </w:rPr>
        <w:t>„</w:t>
      </w:r>
      <w:r w:rsidR="00561B4D" w:rsidRPr="0013636F">
        <w:rPr>
          <w:rFonts w:ascii="Verdana" w:eastAsia="Verdana" w:hAnsi="Verdana" w:cs="Verdana"/>
          <w:b/>
          <w:color w:val="FF5200" w:themeColor="accent2"/>
          <w:sz w:val="36"/>
          <w:szCs w:val="36"/>
          <w:u w:val="single"/>
        </w:rPr>
        <w:t>Monitoring pitných a odpadních vod</w:t>
      </w:r>
      <w:r w:rsidRPr="00561B4D">
        <w:rPr>
          <w:b/>
          <w:color w:val="FF5200" w:themeColor="accent2"/>
          <w:sz w:val="36"/>
          <w:szCs w:val="36"/>
        </w:rPr>
        <w:t>“</w:t>
      </w:r>
    </w:p>
    <w:p w14:paraId="523FE11F" w14:textId="6DA7600B" w:rsidR="008B1A2C" w:rsidRPr="00B87D91" w:rsidRDefault="000128D4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 vedené pod </w:t>
      </w:r>
      <w:r w:rsidRPr="00561B4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9D751A" w:rsidRPr="000179E0">
        <w:rPr>
          <w:b/>
          <w:color w:val="FF0000"/>
          <w:sz w:val="36"/>
          <w:szCs w:val="36"/>
        </w:rPr>
        <w:t>81</w:t>
      </w:r>
      <w:r w:rsidR="000179E0" w:rsidRPr="000179E0">
        <w:rPr>
          <w:b/>
          <w:color w:val="FF0000"/>
          <w:sz w:val="36"/>
          <w:szCs w:val="36"/>
        </w:rPr>
        <w:t>694</w:t>
      </w:r>
      <w:r w:rsidR="00561B4D" w:rsidRPr="00561B4D">
        <w:rPr>
          <w:b/>
          <w:color w:val="FF0000"/>
          <w:sz w:val="36"/>
          <w:szCs w:val="36"/>
        </w:rPr>
        <w:t>/2022-SŽ-GŘ-O8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7A8FD4C9" w14:textId="129B6CAA" w:rsidR="000179E0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20631743" w:history="1">
            <w:r w:rsidR="000179E0" w:rsidRPr="00AA2663">
              <w:rPr>
                <w:rStyle w:val="Hypertextovodkaz"/>
                <w:noProof/>
              </w:rPr>
              <w:t>Kapitola 1.</w:t>
            </w:r>
            <w:r w:rsidR="000179E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179E0" w:rsidRPr="00AA2663">
              <w:rPr>
                <w:rStyle w:val="Hypertextovodkaz"/>
                <w:noProof/>
              </w:rPr>
              <w:t>Základní údaje k nabídce</w:t>
            </w:r>
            <w:r w:rsidR="000179E0">
              <w:rPr>
                <w:noProof/>
                <w:webHidden/>
              </w:rPr>
              <w:tab/>
            </w:r>
            <w:r w:rsidR="000179E0">
              <w:rPr>
                <w:noProof/>
                <w:webHidden/>
              </w:rPr>
              <w:fldChar w:fldCharType="begin"/>
            </w:r>
            <w:r w:rsidR="000179E0">
              <w:rPr>
                <w:noProof/>
                <w:webHidden/>
              </w:rPr>
              <w:instrText xml:space="preserve"> PAGEREF _Toc120631743 \h </w:instrText>
            </w:r>
            <w:r w:rsidR="000179E0">
              <w:rPr>
                <w:noProof/>
                <w:webHidden/>
              </w:rPr>
            </w:r>
            <w:r w:rsidR="000179E0">
              <w:rPr>
                <w:noProof/>
                <w:webHidden/>
              </w:rPr>
              <w:fldChar w:fldCharType="separate"/>
            </w:r>
            <w:r w:rsidR="000179E0">
              <w:rPr>
                <w:noProof/>
                <w:webHidden/>
              </w:rPr>
              <w:t>2</w:t>
            </w:r>
            <w:r w:rsidR="000179E0">
              <w:rPr>
                <w:noProof/>
                <w:webHidden/>
              </w:rPr>
              <w:fldChar w:fldCharType="end"/>
            </w:r>
          </w:hyperlink>
        </w:p>
        <w:p w14:paraId="7AE32731" w14:textId="4423ADF2" w:rsidR="000179E0" w:rsidRDefault="0080217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0631744" w:history="1">
            <w:r w:rsidR="000179E0" w:rsidRPr="00AA2663">
              <w:rPr>
                <w:rStyle w:val="Hypertextovodkaz"/>
                <w:noProof/>
              </w:rPr>
              <w:t>Kapitola 2.</w:t>
            </w:r>
            <w:r w:rsidR="000179E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179E0" w:rsidRPr="00AA2663">
              <w:rPr>
                <w:rStyle w:val="Hypertextovodkaz"/>
                <w:noProof/>
              </w:rPr>
              <w:t>Čestné prohlášení o splnění základní způsobilosti</w:t>
            </w:r>
            <w:r w:rsidR="000179E0">
              <w:rPr>
                <w:noProof/>
                <w:webHidden/>
              </w:rPr>
              <w:tab/>
            </w:r>
            <w:r w:rsidR="000179E0">
              <w:rPr>
                <w:noProof/>
                <w:webHidden/>
              </w:rPr>
              <w:fldChar w:fldCharType="begin"/>
            </w:r>
            <w:r w:rsidR="000179E0">
              <w:rPr>
                <w:noProof/>
                <w:webHidden/>
              </w:rPr>
              <w:instrText xml:space="preserve"> PAGEREF _Toc120631744 \h </w:instrText>
            </w:r>
            <w:r w:rsidR="000179E0">
              <w:rPr>
                <w:noProof/>
                <w:webHidden/>
              </w:rPr>
            </w:r>
            <w:r w:rsidR="000179E0">
              <w:rPr>
                <w:noProof/>
                <w:webHidden/>
              </w:rPr>
              <w:fldChar w:fldCharType="separate"/>
            </w:r>
            <w:r w:rsidR="000179E0">
              <w:rPr>
                <w:noProof/>
                <w:webHidden/>
              </w:rPr>
              <w:t>3</w:t>
            </w:r>
            <w:r w:rsidR="000179E0">
              <w:rPr>
                <w:noProof/>
                <w:webHidden/>
              </w:rPr>
              <w:fldChar w:fldCharType="end"/>
            </w:r>
          </w:hyperlink>
        </w:p>
        <w:p w14:paraId="77636C86" w14:textId="5D5E9564" w:rsidR="000179E0" w:rsidRDefault="0080217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0631745" w:history="1">
            <w:r w:rsidR="000179E0" w:rsidRPr="00AA2663">
              <w:rPr>
                <w:rStyle w:val="Hypertextovodkaz"/>
                <w:noProof/>
              </w:rPr>
              <w:t>Kapitola 3.</w:t>
            </w:r>
            <w:r w:rsidR="000179E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179E0" w:rsidRPr="00AA2663">
              <w:rPr>
                <w:rStyle w:val="Hypertextovodkaz"/>
                <w:noProof/>
              </w:rPr>
              <w:t>Čestné prohlášení účastníka o střetu zájmů</w:t>
            </w:r>
            <w:r w:rsidR="000179E0">
              <w:rPr>
                <w:noProof/>
                <w:webHidden/>
              </w:rPr>
              <w:tab/>
            </w:r>
            <w:r w:rsidR="000179E0">
              <w:rPr>
                <w:noProof/>
                <w:webHidden/>
              </w:rPr>
              <w:fldChar w:fldCharType="begin"/>
            </w:r>
            <w:r w:rsidR="000179E0">
              <w:rPr>
                <w:noProof/>
                <w:webHidden/>
              </w:rPr>
              <w:instrText xml:space="preserve"> PAGEREF _Toc120631745 \h </w:instrText>
            </w:r>
            <w:r w:rsidR="000179E0">
              <w:rPr>
                <w:noProof/>
                <w:webHidden/>
              </w:rPr>
            </w:r>
            <w:r w:rsidR="000179E0">
              <w:rPr>
                <w:noProof/>
                <w:webHidden/>
              </w:rPr>
              <w:fldChar w:fldCharType="separate"/>
            </w:r>
            <w:r w:rsidR="000179E0">
              <w:rPr>
                <w:noProof/>
                <w:webHidden/>
              </w:rPr>
              <w:t>4</w:t>
            </w:r>
            <w:r w:rsidR="000179E0">
              <w:rPr>
                <w:noProof/>
                <w:webHidden/>
              </w:rPr>
              <w:fldChar w:fldCharType="end"/>
            </w:r>
          </w:hyperlink>
        </w:p>
        <w:p w14:paraId="3C4735E9" w14:textId="444DCB81" w:rsidR="000179E0" w:rsidRDefault="0080217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0631746" w:history="1">
            <w:r w:rsidR="000179E0" w:rsidRPr="00AA2663">
              <w:rPr>
                <w:rStyle w:val="Hypertextovodkaz"/>
                <w:noProof/>
              </w:rPr>
              <w:t>Kapitola 4.</w:t>
            </w:r>
            <w:r w:rsidR="000179E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179E0" w:rsidRPr="00AA2663">
              <w:rPr>
                <w:rStyle w:val="Hypertextovodkaz"/>
                <w:noProof/>
              </w:rPr>
              <w:t>Čestné prohlášení účastníka k neuzavření zakázaných dohod</w:t>
            </w:r>
            <w:r w:rsidR="000179E0">
              <w:rPr>
                <w:noProof/>
                <w:webHidden/>
              </w:rPr>
              <w:tab/>
            </w:r>
            <w:r w:rsidR="000179E0">
              <w:rPr>
                <w:noProof/>
                <w:webHidden/>
              </w:rPr>
              <w:fldChar w:fldCharType="begin"/>
            </w:r>
            <w:r w:rsidR="000179E0">
              <w:rPr>
                <w:noProof/>
                <w:webHidden/>
              </w:rPr>
              <w:instrText xml:space="preserve"> PAGEREF _Toc120631746 \h </w:instrText>
            </w:r>
            <w:r w:rsidR="000179E0">
              <w:rPr>
                <w:noProof/>
                <w:webHidden/>
              </w:rPr>
            </w:r>
            <w:r w:rsidR="000179E0">
              <w:rPr>
                <w:noProof/>
                <w:webHidden/>
              </w:rPr>
              <w:fldChar w:fldCharType="separate"/>
            </w:r>
            <w:r w:rsidR="000179E0">
              <w:rPr>
                <w:noProof/>
                <w:webHidden/>
              </w:rPr>
              <w:t>5</w:t>
            </w:r>
            <w:r w:rsidR="000179E0">
              <w:rPr>
                <w:noProof/>
                <w:webHidden/>
              </w:rPr>
              <w:fldChar w:fldCharType="end"/>
            </w:r>
          </w:hyperlink>
        </w:p>
        <w:p w14:paraId="12EBEE69" w14:textId="50A58A64" w:rsidR="000179E0" w:rsidRDefault="0080217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0631747" w:history="1">
            <w:r w:rsidR="000179E0" w:rsidRPr="00AA2663">
              <w:rPr>
                <w:rStyle w:val="Hypertextovodkaz"/>
                <w:noProof/>
              </w:rPr>
              <w:t>Kapitola 5.</w:t>
            </w:r>
            <w:r w:rsidR="000179E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179E0" w:rsidRPr="00AA2663">
              <w:rPr>
                <w:rStyle w:val="Hypertextovodkaz"/>
                <w:noProof/>
              </w:rPr>
              <w:t>Čestné prohlášení o splnění technické kvalifikace</w:t>
            </w:r>
            <w:r w:rsidR="000179E0">
              <w:rPr>
                <w:noProof/>
                <w:webHidden/>
              </w:rPr>
              <w:tab/>
            </w:r>
            <w:r w:rsidR="000179E0">
              <w:rPr>
                <w:noProof/>
                <w:webHidden/>
              </w:rPr>
              <w:fldChar w:fldCharType="begin"/>
            </w:r>
            <w:r w:rsidR="000179E0">
              <w:rPr>
                <w:noProof/>
                <w:webHidden/>
              </w:rPr>
              <w:instrText xml:space="preserve"> PAGEREF _Toc120631747 \h </w:instrText>
            </w:r>
            <w:r w:rsidR="000179E0">
              <w:rPr>
                <w:noProof/>
                <w:webHidden/>
              </w:rPr>
            </w:r>
            <w:r w:rsidR="000179E0">
              <w:rPr>
                <w:noProof/>
                <w:webHidden/>
              </w:rPr>
              <w:fldChar w:fldCharType="separate"/>
            </w:r>
            <w:r w:rsidR="000179E0">
              <w:rPr>
                <w:noProof/>
                <w:webHidden/>
              </w:rPr>
              <w:t>6</w:t>
            </w:r>
            <w:r w:rsidR="000179E0">
              <w:rPr>
                <w:noProof/>
                <w:webHidden/>
              </w:rPr>
              <w:fldChar w:fldCharType="end"/>
            </w:r>
          </w:hyperlink>
        </w:p>
        <w:p w14:paraId="0025DF8E" w14:textId="13DAA38B" w:rsidR="000179E0" w:rsidRDefault="0080217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0631748" w:history="1">
            <w:r w:rsidR="000179E0" w:rsidRPr="00AA2663">
              <w:rPr>
                <w:rStyle w:val="Hypertextovodkaz"/>
                <w:rFonts w:eastAsia="Times New Roman"/>
                <w:noProof/>
              </w:rPr>
              <w:t>Kapitola 6.</w:t>
            </w:r>
            <w:r w:rsidR="000179E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179E0" w:rsidRPr="00AA2663">
              <w:rPr>
                <w:rStyle w:val="Hypertextovodkaz"/>
                <w:noProof/>
              </w:rPr>
              <w:t>Čestné</w:t>
            </w:r>
            <w:r w:rsidR="000179E0" w:rsidRPr="00AA2663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0179E0">
              <w:rPr>
                <w:noProof/>
                <w:webHidden/>
              </w:rPr>
              <w:tab/>
            </w:r>
            <w:r w:rsidR="00E42E74">
              <w:rPr>
                <w:noProof/>
                <w:webHidden/>
              </w:rPr>
              <w:t>…………………………………………………………………………………………………………………………………</w:t>
            </w:r>
            <w:r w:rsidR="000179E0">
              <w:rPr>
                <w:noProof/>
                <w:webHidden/>
              </w:rPr>
              <w:fldChar w:fldCharType="begin"/>
            </w:r>
            <w:r w:rsidR="000179E0">
              <w:rPr>
                <w:noProof/>
                <w:webHidden/>
              </w:rPr>
              <w:instrText xml:space="preserve"> PAGEREF _Toc120631748 \h </w:instrText>
            </w:r>
            <w:r w:rsidR="000179E0">
              <w:rPr>
                <w:noProof/>
                <w:webHidden/>
              </w:rPr>
            </w:r>
            <w:r w:rsidR="000179E0">
              <w:rPr>
                <w:noProof/>
                <w:webHidden/>
              </w:rPr>
              <w:fldChar w:fldCharType="separate"/>
            </w:r>
            <w:r w:rsidR="000179E0">
              <w:rPr>
                <w:noProof/>
                <w:webHidden/>
              </w:rPr>
              <w:t>7</w:t>
            </w:r>
            <w:r w:rsidR="000179E0">
              <w:rPr>
                <w:noProof/>
                <w:webHidden/>
              </w:rPr>
              <w:fldChar w:fldCharType="end"/>
            </w:r>
          </w:hyperlink>
        </w:p>
        <w:p w14:paraId="218BAFDF" w14:textId="141B68CA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20631743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56C34B75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553451">
        <w:t xml:space="preserve">jako </w:t>
      </w:r>
      <w:r w:rsidR="000128D4" w:rsidRPr="00553451">
        <w:rPr>
          <w:rFonts w:eastAsia="Times New Roman" w:cs="Times New Roman"/>
          <w:lang w:eastAsia="cs-CZ"/>
        </w:rPr>
        <w:t>podlimitní sektorovou veřejnou zakázku</w:t>
      </w:r>
      <w:r w:rsidRPr="00553451">
        <w:t>, jsou pravdivé</w:t>
      </w:r>
      <w:r w:rsidR="009771C9" w:rsidRPr="00553451">
        <w:t>, úplné a odpovídají skutečnosti</w:t>
      </w:r>
      <w:r w:rsidRPr="00553451">
        <w:t xml:space="preserve">. Účastník si je vědom důsledků záměrného uvedení nepravdivých údajů, které v rovině tohoto </w:t>
      </w:r>
      <w:r w:rsidR="00626DB3" w:rsidRPr="00553451">
        <w:t xml:space="preserve">výběrového </w:t>
      </w:r>
      <w:r w:rsidRPr="00553451">
        <w:t xml:space="preserve">řízení </w:t>
      </w:r>
      <w:r w:rsidR="009771C9" w:rsidRPr="00553451">
        <w:t>mohou vést</w:t>
      </w:r>
      <w:r w:rsidR="009771C9">
        <w:t xml:space="preserve">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39ADFEAC" w14:textId="77777777" w:rsidR="007713F9" w:rsidRDefault="007713F9" w:rsidP="008B1A2C">
      <w:pPr>
        <w:rPr>
          <w:b/>
        </w:rPr>
      </w:pPr>
    </w:p>
    <w:p w14:paraId="5197F617" w14:textId="45C0B528" w:rsidR="00C228EE" w:rsidRDefault="007713F9" w:rsidP="008B1A2C">
      <w:r>
        <w:rPr>
          <w:b/>
        </w:rPr>
        <w:t xml:space="preserve">Účastník podává nabídku pro část č. </w:t>
      </w:r>
      <w:r w:rsidRPr="007713F9">
        <w:rPr>
          <w:b/>
          <w:highlight w:val="green"/>
        </w:rPr>
        <w:t>X – doplní účastník</w:t>
      </w:r>
      <w:r w:rsidR="00E42E74">
        <w:rPr>
          <w:rStyle w:val="Znakapoznpodarou"/>
          <w:b/>
          <w:highlight w:val="green"/>
        </w:rPr>
        <w:footnoteReference w:id="1"/>
      </w:r>
    </w:p>
    <w:p w14:paraId="4EA0109E" w14:textId="77777777" w:rsidR="007713F9" w:rsidRDefault="007713F9" w:rsidP="008B1A2C">
      <w:pPr>
        <w:rPr>
          <w:b/>
        </w:rPr>
      </w:pPr>
    </w:p>
    <w:p w14:paraId="2915FC32" w14:textId="62681951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2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802172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802172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4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20631744"/>
      <w:r w:rsidRPr="006E5C6C"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20631745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8A6B6E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20631746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5" w:name="_Toc120631747"/>
      <w:r w:rsidRPr="00E85D44">
        <w:lastRenderedPageBreak/>
        <w:t>Čestné prohlášení o splnění technické kvalifikace</w:t>
      </w:r>
      <w:bookmarkEnd w:id="5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243618E0" w:rsidR="00E85D44" w:rsidRDefault="006E73DC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</w:t>
      </w:r>
      <w:r w:rsidR="00E85D44" w:rsidRPr="008A6B6E">
        <w:rPr>
          <w:rFonts w:eastAsia="Times New Roman" w:cs="Times New Roman"/>
          <w:lang w:eastAsia="cs-CZ"/>
        </w:rPr>
        <w:t xml:space="preserve">zahájením zadávacího řízení poskytoval </w:t>
      </w:r>
      <w:r w:rsidR="00E85D44" w:rsidRPr="00E13EDB">
        <w:rPr>
          <w:rFonts w:eastAsia="Times New Roman" w:cs="Times New Roman"/>
          <w:lang w:eastAsia="cs-CZ"/>
        </w:rPr>
        <w:t xml:space="preserve">alespoň </w:t>
      </w:r>
      <w:r w:rsidR="008A6B6E" w:rsidRPr="00E13EDB">
        <w:rPr>
          <w:rFonts w:eastAsia="Times New Roman" w:cs="Times New Roman"/>
          <w:lang w:eastAsia="cs-CZ"/>
        </w:rPr>
        <w:t xml:space="preserve">2 </w:t>
      </w:r>
      <w:r w:rsidR="00E85D44" w:rsidRPr="00E13EDB">
        <w:rPr>
          <w:rFonts w:eastAsia="Times New Roman" w:cs="Times New Roman"/>
          <w:lang w:eastAsia="cs-CZ"/>
        </w:rPr>
        <w:t>významn</w:t>
      </w:r>
      <w:r w:rsidR="008A6B6E" w:rsidRPr="00E13EDB">
        <w:rPr>
          <w:rFonts w:eastAsia="Times New Roman" w:cs="Times New Roman"/>
          <w:lang w:eastAsia="cs-CZ"/>
        </w:rPr>
        <w:t>é</w:t>
      </w:r>
      <w:r w:rsidR="00E85D44" w:rsidRPr="00E13EDB">
        <w:rPr>
          <w:rFonts w:eastAsia="Times New Roman" w:cs="Times New Roman"/>
          <w:lang w:eastAsia="cs-CZ"/>
        </w:rPr>
        <w:t xml:space="preserve"> služ</w:t>
      </w:r>
      <w:r w:rsidR="008A6B6E" w:rsidRPr="00E13EDB">
        <w:rPr>
          <w:rFonts w:eastAsia="Times New Roman" w:cs="Times New Roman"/>
          <w:lang w:eastAsia="cs-CZ"/>
        </w:rPr>
        <w:t>by</w:t>
      </w:r>
      <w:r w:rsidR="00E85D44" w:rsidRPr="00E13EDB">
        <w:rPr>
          <w:rFonts w:eastAsia="Times New Roman" w:cs="Times New Roman"/>
          <w:lang w:eastAsia="cs-CZ"/>
        </w:rPr>
        <w:t xml:space="preserve"> definovan</w:t>
      </w:r>
      <w:r w:rsidR="008A6B6E" w:rsidRPr="00E13EDB">
        <w:rPr>
          <w:rFonts w:eastAsia="Times New Roman" w:cs="Times New Roman"/>
          <w:lang w:eastAsia="cs-CZ"/>
        </w:rPr>
        <w:t>é</w:t>
      </w:r>
      <w:r w:rsidR="00E85D44" w:rsidRPr="00E13EDB">
        <w:rPr>
          <w:rFonts w:eastAsia="Times New Roman" w:cs="Times New Roman"/>
          <w:lang w:eastAsia="cs-CZ"/>
        </w:rPr>
        <w:t xml:space="preserve"> v čl. </w:t>
      </w:r>
      <w:r w:rsidR="008A6B6E" w:rsidRPr="00E13EDB">
        <w:rPr>
          <w:rFonts w:eastAsia="Times New Roman" w:cs="Times New Roman"/>
          <w:lang w:eastAsia="cs-CZ"/>
        </w:rPr>
        <w:t>8.5</w:t>
      </w:r>
      <w:r w:rsidR="00E85D44" w:rsidRPr="00E13EDB">
        <w:rPr>
          <w:rFonts w:eastAsia="Times New Roman" w:cs="Times New Roman"/>
          <w:lang w:eastAsia="cs-CZ"/>
        </w:rPr>
        <w:t xml:space="preserve"> </w:t>
      </w:r>
      <w:r w:rsidR="00B87D91" w:rsidRPr="00E13EDB">
        <w:rPr>
          <w:rFonts w:eastAsia="Times New Roman" w:cs="Times New Roman"/>
          <w:lang w:eastAsia="cs-CZ"/>
        </w:rPr>
        <w:t>V</w:t>
      </w:r>
      <w:r w:rsidR="00E85D44" w:rsidRPr="00E13EDB">
        <w:rPr>
          <w:rFonts w:eastAsia="Times New Roman" w:cs="Times New Roman"/>
          <w:lang w:eastAsia="cs-CZ"/>
        </w:rPr>
        <w:t xml:space="preserve">ýzvy k podání nabídky v celkové hodnotě </w:t>
      </w:r>
      <w:r w:rsidR="008A6B6E" w:rsidRPr="00E13EDB">
        <w:rPr>
          <w:rFonts w:eastAsia="Times New Roman" w:cs="Times New Roman"/>
          <w:lang w:eastAsia="cs-CZ"/>
        </w:rPr>
        <w:t>70.000,-</w:t>
      </w:r>
      <w:r w:rsidR="00E85D44" w:rsidRPr="00E13EDB">
        <w:rPr>
          <w:rFonts w:eastAsia="Times New Roman" w:cs="Times New Roman"/>
          <w:lang w:eastAsia="cs-CZ"/>
        </w:rPr>
        <w:t xml:space="preserve"> Kč bez DPH</w:t>
      </w:r>
      <w:r w:rsidR="00E13EDB" w:rsidRPr="00E13EDB">
        <w:rPr>
          <w:rFonts w:eastAsia="Times New Roman" w:cs="Times New Roman"/>
          <w:lang w:eastAsia="cs-CZ"/>
        </w:rPr>
        <w:t xml:space="preserve"> za obě tyto</w:t>
      </w:r>
      <w:r w:rsidR="00E13EDB">
        <w:rPr>
          <w:rFonts w:eastAsia="Times New Roman" w:cs="Times New Roman"/>
          <w:lang w:eastAsia="cs-CZ"/>
        </w:rPr>
        <w:t xml:space="preserve"> služby</w:t>
      </w:r>
      <w:r w:rsidR="00E85D44" w:rsidRPr="008A6B6E">
        <w:rPr>
          <w:rFonts w:eastAsia="Times New Roman" w:cs="Times New Roman"/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5CA261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65A0ECEB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</w:t>
            </w:r>
            <w:r w:rsidR="00E13EDB"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  <w:r>
              <w:rPr>
                <w:rFonts w:eastAsia="Times New Roman" w:cs="Times New Roman"/>
                <w:spacing w:val="-6"/>
                <w:lang w:eastAsia="cs-CZ"/>
              </w:rPr>
              <w:t>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18826471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5D540C54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3C3B3930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(datum od-do, v rámci 3 kalendářních let nazpět před zahájením </w:t>
            </w:r>
            <w:r w:rsidR="008A6B6E">
              <w:rPr>
                <w:rFonts w:eastAsia="Times New Roman" w:cs="Times New Roman"/>
                <w:spacing w:val="-6"/>
                <w:lang w:eastAsia="cs-CZ"/>
              </w:rPr>
              <w:t>výběrového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 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67A774CC" w14:textId="0A7B4D4A" w:rsidR="002126E7" w:rsidRDefault="002126E7" w:rsidP="00F0533E">
      <w:pPr>
        <w:rPr>
          <w:highlight w:val="green"/>
        </w:rPr>
      </w:pP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6" w:name="_Toc120631748"/>
      <w:r w:rsidRPr="002126E7"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6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5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6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7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7F266F" w14:textId="77777777" w:rsidR="00802172" w:rsidRDefault="00802172" w:rsidP="00962258">
      <w:pPr>
        <w:spacing w:after="0" w:line="240" w:lineRule="auto"/>
      </w:pPr>
      <w:r>
        <w:separator/>
      </w:r>
    </w:p>
  </w:endnote>
  <w:endnote w:type="continuationSeparator" w:id="0">
    <w:p w14:paraId="320C6461" w14:textId="77777777" w:rsidR="00802172" w:rsidRDefault="0080217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F77F2A" w14:textId="77777777" w:rsidR="00802172" w:rsidRDefault="00802172" w:rsidP="00962258">
      <w:pPr>
        <w:spacing w:after="0" w:line="240" w:lineRule="auto"/>
      </w:pPr>
      <w:r>
        <w:separator/>
      </w:r>
    </w:p>
  </w:footnote>
  <w:footnote w:type="continuationSeparator" w:id="0">
    <w:p w14:paraId="332B5229" w14:textId="77777777" w:rsidR="00802172" w:rsidRDefault="00802172" w:rsidP="00962258">
      <w:pPr>
        <w:spacing w:after="0" w:line="240" w:lineRule="auto"/>
      </w:pPr>
      <w:r>
        <w:continuationSeparator/>
      </w:r>
    </w:p>
  </w:footnote>
  <w:footnote w:id="1">
    <w:p w14:paraId="0CF29913" w14:textId="780D801A" w:rsidR="00E42E74" w:rsidRDefault="00E42E74">
      <w:pPr>
        <w:pStyle w:val="Textpoznpodarou"/>
      </w:pPr>
      <w:r>
        <w:rPr>
          <w:rStyle w:val="Znakapoznpodarou"/>
        </w:rPr>
        <w:footnoteRef/>
      </w:r>
      <w:r>
        <w:t xml:space="preserve"> Účastník vypíše čísla všech částí, do kterých podává nabídku</w:t>
      </w:r>
      <w:bookmarkStart w:id="1" w:name="_GoBack"/>
      <w:bookmarkEnd w:id="1"/>
    </w:p>
  </w:footnote>
  <w:footnote w:id="2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3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5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6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7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179E0"/>
    <w:rsid w:val="00027E55"/>
    <w:rsid w:val="00045E47"/>
    <w:rsid w:val="00072C1E"/>
    <w:rsid w:val="00086B78"/>
    <w:rsid w:val="00097793"/>
    <w:rsid w:val="000A412D"/>
    <w:rsid w:val="000B219D"/>
    <w:rsid w:val="000E23A7"/>
    <w:rsid w:val="000F7070"/>
    <w:rsid w:val="0010693F"/>
    <w:rsid w:val="00114472"/>
    <w:rsid w:val="0013636F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1293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67207"/>
    <w:rsid w:val="003956C6"/>
    <w:rsid w:val="003B596F"/>
    <w:rsid w:val="003E18A6"/>
    <w:rsid w:val="00441430"/>
    <w:rsid w:val="00450F07"/>
    <w:rsid w:val="00453CD3"/>
    <w:rsid w:val="00460660"/>
    <w:rsid w:val="00486107"/>
    <w:rsid w:val="00487AC9"/>
    <w:rsid w:val="00491827"/>
    <w:rsid w:val="004A2088"/>
    <w:rsid w:val="004B348C"/>
    <w:rsid w:val="004C4399"/>
    <w:rsid w:val="004C76E9"/>
    <w:rsid w:val="004C787C"/>
    <w:rsid w:val="004D65B6"/>
    <w:rsid w:val="004E0AEB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3451"/>
    <w:rsid w:val="00557C28"/>
    <w:rsid w:val="00561B4D"/>
    <w:rsid w:val="005736B7"/>
    <w:rsid w:val="00575E5A"/>
    <w:rsid w:val="0059054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13F9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2172"/>
    <w:rsid w:val="00807DD0"/>
    <w:rsid w:val="0084684F"/>
    <w:rsid w:val="008659F3"/>
    <w:rsid w:val="00882189"/>
    <w:rsid w:val="00886D4B"/>
    <w:rsid w:val="00895406"/>
    <w:rsid w:val="008A3568"/>
    <w:rsid w:val="008A6B6E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D751A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90DFD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13EDB"/>
    <w:rsid w:val="00E34137"/>
    <w:rsid w:val="00E34D19"/>
    <w:rsid w:val="00E36C4A"/>
    <w:rsid w:val="00E42E74"/>
    <w:rsid w:val="00E44ED2"/>
    <w:rsid w:val="00E46950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2034"/>
    <w:rsid w:val="00F659EB"/>
    <w:rsid w:val="00F76E9F"/>
    <w:rsid w:val="00F814D9"/>
    <w:rsid w:val="00F82C5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F766D9-E319-4F46-9F18-309E95AE8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8</Pages>
  <Words>1200</Words>
  <Characters>7084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Šorf David, Mgr.</cp:lastModifiedBy>
  <cp:revision>2</cp:revision>
  <cp:lastPrinted>2017-11-28T17:18:00Z</cp:lastPrinted>
  <dcterms:created xsi:type="dcterms:W3CDTF">2022-12-05T14:53:00Z</dcterms:created>
  <dcterms:modified xsi:type="dcterms:W3CDTF">2022-12-05T14:53:00Z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